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CF1" w:rsidRPr="0060163E" w:rsidRDefault="00D41B80" w:rsidP="006016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63E">
        <w:rPr>
          <w:rFonts w:ascii="Times New Roman" w:hAnsi="Times New Roman" w:cs="Times New Roman"/>
          <w:b/>
          <w:sz w:val="24"/>
          <w:szCs w:val="24"/>
        </w:rPr>
        <w:t>Respuesta antioxidante y estabilidad fotoquímica durante el estrés térmico y la recupera</w:t>
      </w:r>
      <w:bookmarkStart w:id="0" w:name="_GoBack"/>
      <w:bookmarkEnd w:id="0"/>
      <w:r w:rsidRPr="0060163E">
        <w:rPr>
          <w:rFonts w:ascii="Times New Roman" w:hAnsi="Times New Roman" w:cs="Times New Roman"/>
          <w:b/>
          <w:sz w:val="24"/>
          <w:szCs w:val="24"/>
        </w:rPr>
        <w:t xml:space="preserve">ción en plántulas de </w:t>
      </w:r>
      <w:proofErr w:type="spellStart"/>
      <w:r w:rsidRPr="0060163E">
        <w:rPr>
          <w:rFonts w:ascii="Times New Roman" w:hAnsi="Times New Roman" w:cs="Times New Roman"/>
          <w:b/>
          <w:i/>
          <w:sz w:val="24"/>
          <w:szCs w:val="24"/>
        </w:rPr>
        <w:t>Aspidosperma</w:t>
      </w:r>
      <w:proofErr w:type="spellEnd"/>
      <w:r w:rsidRPr="0060163E">
        <w:rPr>
          <w:rFonts w:ascii="Times New Roman" w:hAnsi="Times New Roman" w:cs="Times New Roman"/>
          <w:b/>
          <w:i/>
          <w:sz w:val="24"/>
          <w:szCs w:val="24"/>
        </w:rPr>
        <w:t xml:space="preserve"> quebracho-blanco</w:t>
      </w:r>
    </w:p>
    <w:p w:rsidR="0060163E" w:rsidRDefault="0060163E" w:rsidP="0060163E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31">
        <w:rPr>
          <w:rFonts w:ascii="Times New Roman" w:hAnsi="Times New Roman" w:cs="Times New Roman"/>
          <w:sz w:val="24"/>
          <w:szCs w:val="24"/>
        </w:rPr>
        <w:t>Diego A</w:t>
      </w:r>
      <w:r>
        <w:rPr>
          <w:rFonts w:ascii="Times New Roman" w:hAnsi="Times New Roman" w:cs="Times New Roman"/>
          <w:sz w:val="24"/>
          <w:szCs w:val="24"/>
        </w:rPr>
        <w:t>riel</w:t>
      </w:r>
      <w:r w:rsidRPr="00AA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Meloni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Universidad Nacional de Santiago del Estero, Av. Belgrano (S) 1912, Santiago del Estero, Argentina, dmeloniunse@gmail.com</w:t>
      </w:r>
    </w:p>
    <w:p w:rsidR="0060163E" w:rsidRDefault="0060163E" w:rsidP="0060163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Jualia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Andrea</w:t>
      </w:r>
      <w:r w:rsidRPr="00AA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Lescano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Universidad Nacional de Santiago del Estero, Av. Belgrano (S) 1912, Santiago del Estero, Argentina, </w:t>
      </w:r>
      <w:r w:rsidRPr="00B44A32">
        <w:rPr>
          <w:rFonts w:ascii="Times New Roman" w:hAnsi="Times New Roman" w:cs="Times New Roman"/>
          <w:sz w:val="24"/>
          <w:szCs w:val="24"/>
        </w:rPr>
        <w:t>jalescano72@gmail.com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163E" w:rsidRDefault="0060163E" w:rsidP="0060163E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31">
        <w:rPr>
          <w:rFonts w:ascii="Times New Roman" w:hAnsi="Times New Roman" w:cs="Times New Roman"/>
          <w:sz w:val="24"/>
          <w:szCs w:val="24"/>
        </w:rPr>
        <w:t xml:space="preserve">Rosa </w:t>
      </w:r>
      <w:r w:rsidR="00A90496" w:rsidRPr="00A90496">
        <w:rPr>
          <w:rFonts w:ascii="Times New Roman" w:hAnsi="Times New Roman" w:cs="Times New Roman"/>
          <w:sz w:val="24"/>
          <w:szCs w:val="24"/>
        </w:rPr>
        <w:t>Elizabeth</w:t>
      </w:r>
      <w:r w:rsidRPr="00AA1531">
        <w:rPr>
          <w:rFonts w:ascii="Times New Roman" w:hAnsi="Times New Roman" w:cs="Times New Roman"/>
          <w:sz w:val="24"/>
          <w:szCs w:val="24"/>
        </w:rPr>
        <w:t xml:space="preserve"> Beltrán</w:t>
      </w:r>
      <w:r>
        <w:rPr>
          <w:rFonts w:ascii="Times New Roman" w:hAnsi="Times New Roman" w:cs="Times New Roman"/>
          <w:sz w:val="24"/>
          <w:szCs w:val="24"/>
        </w:rPr>
        <w:t xml:space="preserve">, Universidad Nacional de Santiago del Estero, Av. Belgrano (S) 1912, Santiago del Estero, Argentina, </w:t>
      </w:r>
      <w:r w:rsidR="00A90496" w:rsidRPr="00A90496">
        <w:rPr>
          <w:rFonts w:ascii="Times New Roman" w:hAnsi="Times New Roman" w:cs="Times New Roman"/>
          <w:sz w:val="24"/>
          <w:szCs w:val="24"/>
        </w:rPr>
        <w:t>rosybmora1@gmail.com</w:t>
      </w:r>
    </w:p>
    <w:p w:rsidR="0060163E" w:rsidRPr="00AA1531" w:rsidRDefault="00A90496" w:rsidP="00A9049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José </w:t>
      </w:r>
      <w:proofErr w:type="spellStart"/>
      <w:r>
        <w:rPr>
          <w:rFonts w:ascii="Times New Roman" w:hAnsi="Times New Roman" w:cs="Times New Roman"/>
          <w:sz w:val="24"/>
          <w:szCs w:val="24"/>
        </w:rPr>
        <w:t>Aliçandro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Bezerra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 da Silva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Universidade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Federal do Vale do São Francisco, </w:t>
      </w:r>
      <w:proofErr w:type="spellStart"/>
      <w:r>
        <w:rPr>
          <w:rFonts w:ascii="Times New Roman" w:hAnsi="Times New Roman" w:cs="Times New Roman"/>
          <w:sz w:val="24"/>
          <w:szCs w:val="24"/>
        </w:rPr>
        <w:t>Juazeiro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BA, Brasil, </w:t>
      </w:r>
      <w:r w:rsidRPr="00A90496">
        <w:rPr>
          <w:rFonts w:ascii="Times New Roman" w:hAnsi="Times New Roman" w:cs="Times New Roman"/>
          <w:sz w:val="24"/>
          <w:szCs w:val="24"/>
        </w:rPr>
        <w:t>alissandrojbs@gmail.com</w:t>
      </w:r>
    </w:p>
    <w:p w:rsidR="00A90496" w:rsidRDefault="00A90496" w:rsidP="006016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163E" w:rsidRDefault="00A953CE" w:rsidP="00A904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531">
        <w:rPr>
          <w:rFonts w:ascii="Times New Roman" w:hAnsi="Times New Roman" w:cs="Times New Roman"/>
          <w:sz w:val="24"/>
          <w:szCs w:val="24"/>
        </w:rPr>
        <w:t xml:space="preserve">Durante el verano, las temperaturas en la región chaqueña pueden superar los 45°C. El objetivo de este trabajo fue evaluar la respuesta antioxidante, la estabilidad fotoquímica y la recuperación luego del estrés térmico en plántulas de </w:t>
      </w:r>
      <w:proofErr w:type="spellStart"/>
      <w:r w:rsidRPr="00AA1531">
        <w:rPr>
          <w:rFonts w:ascii="Times New Roman" w:hAnsi="Times New Roman" w:cs="Times New Roman"/>
          <w:i/>
          <w:sz w:val="24"/>
          <w:szCs w:val="24"/>
        </w:rPr>
        <w:t>Aspidosperma</w:t>
      </w:r>
      <w:proofErr w:type="spellEnd"/>
      <w:r w:rsidRPr="00AA1531">
        <w:rPr>
          <w:rFonts w:ascii="Times New Roman" w:hAnsi="Times New Roman" w:cs="Times New Roman"/>
          <w:i/>
          <w:sz w:val="24"/>
          <w:szCs w:val="24"/>
        </w:rPr>
        <w:t xml:space="preserve"> quebracho-blanco</w:t>
      </w:r>
      <w:r w:rsidRPr="00AA1531">
        <w:rPr>
          <w:rFonts w:ascii="Times New Roman" w:hAnsi="Times New Roman" w:cs="Times New Roman"/>
          <w:sz w:val="24"/>
          <w:szCs w:val="24"/>
        </w:rPr>
        <w:t xml:space="preserve">. Plántulas de 45 días fueron expuestas durante 7 días a regímenes térmicos de 30/20, 35/25, 40/30 y 45/35°C diurnos y nocturnos, respectivamente. Posteriormente, se realizó una recuperación de 7 días a 30/20°C. Se evaluaron las actividades de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superóxido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dismutasa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 (SOD) y catalasa (CAT), la concentración de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malondialdehído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 (MDA), el daño en membranas y el rendimiento cuántico máximo del fotosistema II (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/Fm). Se utilizó un diseño completamente aleatorizado con 4 repeticiones. Los datos se analizaron mediante ANOVA y test de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. El incremento de la temperatura promovió aumentos en las actividades de SOD y CAT, mientras que MDA y daño en membranas mostraron incrementos moderados.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/Fm se mantuvo estable hasta 40/30°C y disminuyó únicamente a 45/35°C. Luego del período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postestrés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, las variables de daño oxidativo y </w:t>
      </w:r>
      <w:proofErr w:type="spellStart"/>
      <w:r w:rsidRPr="00AA1531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AA1531">
        <w:rPr>
          <w:rFonts w:ascii="Times New Roman" w:hAnsi="Times New Roman" w:cs="Times New Roman"/>
          <w:sz w:val="24"/>
          <w:szCs w:val="24"/>
        </w:rPr>
        <w:t xml:space="preserve">/Fm presentaron valores similares a los observados en las plantas control. Se concluye que </w:t>
      </w:r>
      <w:r w:rsidRPr="00AA1531">
        <w:rPr>
          <w:rFonts w:ascii="Times New Roman" w:hAnsi="Times New Roman" w:cs="Times New Roman"/>
          <w:i/>
          <w:sz w:val="24"/>
          <w:szCs w:val="24"/>
        </w:rPr>
        <w:t>A. quebracho-blanco</w:t>
      </w:r>
      <w:r w:rsidRPr="00AA1531">
        <w:rPr>
          <w:rFonts w:ascii="Times New Roman" w:hAnsi="Times New Roman" w:cs="Times New Roman"/>
          <w:sz w:val="24"/>
          <w:szCs w:val="24"/>
        </w:rPr>
        <w:t xml:space="preserve"> posee mecanismos antioxidantes eficientes que limitan el daño oxidativo y contribuyen al mantenimiento de la estabilidad fotoquímica frente a temperaturas elevadas.</w:t>
      </w:r>
      <w:r w:rsidR="0060163E" w:rsidRPr="00601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163E" w:rsidRPr="00AA1531" w:rsidRDefault="0060163E" w:rsidP="00A904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531">
        <w:rPr>
          <w:rFonts w:ascii="Times New Roman" w:hAnsi="Times New Roman" w:cs="Times New Roman"/>
          <w:sz w:val="24"/>
          <w:szCs w:val="24"/>
        </w:rPr>
        <w:t>Palabras clave: Daño oxidativo, fotosistema II, olas de calor</w:t>
      </w:r>
    </w:p>
    <w:p w:rsidR="001222AB" w:rsidRPr="00AA1531" w:rsidRDefault="001222AB" w:rsidP="00A953C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222AB" w:rsidRPr="00AA15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2AB"/>
    <w:rsid w:val="001222AB"/>
    <w:rsid w:val="00182F57"/>
    <w:rsid w:val="003B1399"/>
    <w:rsid w:val="004426EF"/>
    <w:rsid w:val="0060163E"/>
    <w:rsid w:val="00720360"/>
    <w:rsid w:val="007E29C8"/>
    <w:rsid w:val="00A90496"/>
    <w:rsid w:val="00A953CE"/>
    <w:rsid w:val="00AA1531"/>
    <w:rsid w:val="00C208CB"/>
    <w:rsid w:val="00D41B80"/>
    <w:rsid w:val="00E62BFF"/>
    <w:rsid w:val="00EA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DELL-PC</cp:lastModifiedBy>
  <cp:revision>11</cp:revision>
  <dcterms:created xsi:type="dcterms:W3CDTF">2026-06-22T20:37:00Z</dcterms:created>
  <dcterms:modified xsi:type="dcterms:W3CDTF">2026-06-24T19:08:00Z</dcterms:modified>
</cp:coreProperties>
</file>